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D2E" w:rsidRDefault="00453D2E" w:rsidP="00453D2E">
      <w:pPr>
        <w:spacing w:line="500" w:lineRule="exact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201</w:t>
      </w:r>
      <w:r w:rsidR="00A078FA">
        <w:rPr>
          <w:rFonts w:eastAsia="黑体" w:hint="eastAsia"/>
          <w:sz w:val="32"/>
          <w:szCs w:val="32"/>
        </w:rPr>
        <w:t>8</w:t>
      </w:r>
      <w:bookmarkStart w:id="0" w:name="_GoBack"/>
      <w:bookmarkEnd w:id="0"/>
      <w:r>
        <w:rPr>
          <w:rFonts w:eastAsia="黑体" w:hint="eastAsia"/>
          <w:sz w:val="32"/>
          <w:szCs w:val="32"/>
        </w:rPr>
        <w:t>年</w:t>
      </w:r>
      <w:r>
        <w:rPr>
          <w:rFonts w:eastAsia="黑体"/>
          <w:sz w:val="32"/>
          <w:szCs w:val="32"/>
        </w:rPr>
        <w:t>硕士研究生入学考试大纲</w:t>
      </w:r>
    </w:p>
    <w:p w:rsidR="00453D2E" w:rsidRPr="00453D2E" w:rsidRDefault="00453D2E" w:rsidP="00453D2E">
      <w:pPr>
        <w:rPr>
          <w:rFonts w:ascii="方正书宋简体" w:eastAsia="方正书宋简体"/>
          <w:sz w:val="24"/>
        </w:rPr>
      </w:pPr>
    </w:p>
    <w:p w:rsidR="00453D2E" w:rsidRDefault="00453D2E" w:rsidP="00453D2E">
      <w:pPr>
        <w:rPr>
          <w:rFonts w:ascii="方正书宋简体" w:eastAsia="方正书宋简体"/>
          <w:sz w:val="24"/>
        </w:rPr>
      </w:pPr>
    </w:p>
    <w:p w:rsidR="00453D2E" w:rsidRDefault="00453D2E" w:rsidP="00453D2E">
      <w:pPr>
        <w:rPr>
          <w:rFonts w:ascii="方正书宋简体" w:eastAsia="方正书宋简体"/>
          <w:sz w:val="24"/>
          <w:highlight w:val="yellow"/>
        </w:rPr>
      </w:pPr>
      <w:r>
        <w:rPr>
          <w:rFonts w:ascii="方正书宋简体" w:eastAsia="方正书宋简体" w:hint="eastAsia"/>
          <w:sz w:val="24"/>
        </w:rPr>
        <w:t>考试科目名称：基础英语      考试时间：180分钟，满分：150分</w:t>
      </w:r>
    </w:p>
    <w:p w:rsidR="00453D2E" w:rsidRDefault="00453D2E" w:rsidP="00453D2E">
      <w:pPr>
        <w:rPr>
          <w:rFonts w:ascii="方正书宋简体" w:eastAsia="方正书宋简体"/>
          <w:sz w:val="24"/>
        </w:rPr>
      </w:pPr>
    </w:p>
    <w:p w:rsidR="00453D2E" w:rsidRDefault="00453D2E" w:rsidP="00453D2E">
      <w:pPr>
        <w:rPr>
          <w:rFonts w:ascii="方正书宋简体" w:eastAsia="方正书宋简体"/>
          <w:sz w:val="24"/>
        </w:rPr>
      </w:pPr>
      <w:r>
        <w:rPr>
          <w:rFonts w:ascii="方正书宋简体" w:eastAsia="方正书宋简体" w:hint="eastAsia"/>
          <w:sz w:val="24"/>
        </w:rPr>
        <w:t>一、考试要求：</w:t>
      </w:r>
    </w:p>
    <w:p w:rsidR="00453D2E" w:rsidRDefault="00453D2E" w:rsidP="00453D2E">
      <w:r>
        <w:rPr>
          <w:rFonts w:hint="eastAsia"/>
        </w:rPr>
        <w:t xml:space="preserve">   </w:t>
      </w:r>
      <w:r>
        <w:rPr>
          <w:rFonts w:hint="eastAsia"/>
        </w:rPr>
        <w:t>《</w:t>
      </w:r>
      <w:r>
        <w:rPr>
          <w:rFonts w:ascii="宋体" w:hAnsi="宋体" w:hint="eastAsia"/>
          <w:szCs w:val="21"/>
        </w:rPr>
        <w:t>基础</w:t>
      </w:r>
      <w:r>
        <w:rPr>
          <w:rFonts w:ascii="宋体" w:hAnsi="宋体" w:hint="eastAsia"/>
        </w:rPr>
        <w:t>英</w:t>
      </w:r>
      <w:r>
        <w:rPr>
          <w:rFonts w:hint="eastAsia"/>
        </w:rPr>
        <w:t>语》旨在考查考生除听力外必须具备的语言综合运用能力，以语言的产出能力检测为主，采用主、客观题型。</w:t>
      </w:r>
    </w:p>
    <w:p w:rsidR="00453D2E" w:rsidRDefault="00453D2E" w:rsidP="00453D2E">
      <w:pPr>
        <w:rPr>
          <w:rFonts w:ascii="方正书宋简体" w:eastAsia="方正书宋简体"/>
          <w:sz w:val="24"/>
        </w:rPr>
      </w:pPr>
    </w:p>
    <w:p w:rsidR="00453D2E" w:rsidRDefault="00453D2E" w:rsidP="00453D2E">
      <w:pPr>
        <w:rPr>
          <w:rFonts w:ascii="方正书宋简体" w:eastAsia="方正书宋简体"/>
          <w:sz w:val="24"/>
        </w:rPr>
      </w:pPr>
      <w:r>
        <w:rPr>
          <w:rFonts w:ascii="方正书宋简体" w:eastAsia="方正书宋简体" w:hint="eastAsia"/>
          <w:sz w:val="24"/>
        </w:rPr>
        <w:t xml:space="preserve">二、考试内容： </w:t>
      </w:r>
    </w:p>
    <w:p w:rsidR="00453D2E" w:rsidRDefault="00453D2E" w:rsidP="00453D2E">
      <w:r>
        <w:rPr>
          <w:rFonts w:hint="eastAsia"/>
        </w:rPr>
        <w:t xml:space="preserve">    </w:t>
      </w:r>
      <w:r>
        <w:rPr>
          <w:rFonts w:hint="eastAsia"/>
        </w:rPr>
        <w:t>试卷由以下部分构成：</w:t>
      </w:r>
    </w:p>
    <w:p w:rsidR="00453D2E" w:rsidRDefault="00453D2E" w:rsidP="00453D2E">
      <w:r>
        <w:rPr>
          <w:rFonts w:hint="eastAsia"/>
        </w:rPr>
        <w:t xml:space="preserve">    1</w:t>
      </w:r>
      <w:r>
        <w:rPr>
          <w:rFonts w:hint="eastAsia"/>
        </w:rPr>
        <w:t>．词汇认知与辨析</w:t>
      </w:r>
    </w:p>
    <w:p w:rsidR="00453D2E" w:rsidRDefault="00453D2E" w:rsidP="00441A0F">
      <w:pPr>
        <w:ind w:leftChars="100" w:left="735" w:hangingChars="250" w:hanging="525"/>
      </w:pPr>
      <w:r>
        <w:rPr>
          <w:rFonts w:hint="eastAsia"/>
        </w:rPr>
        <w:t xml:space="preserve">     </w:t>
      </w:r>
      <w:r>
        <w:rPr>
          <w:rFonts w:hint="eastAsia"/>
        </w:rPr>
        <w:t>主要考查语境中词汇意义的认知、辨析和搭配用法，采用客观选择题和选词填空两种题型。</w:t>
      </w:r>
    </w:p>
    <w:p w:rsidR="00453D2E" w:rsidRDefault="00441A0F" w:rsidP="00453D2E">
      <w:pPr>
        <w:ind w:firstLine="435"/>
      </w:pPr>
      <w:r>
        <w:rPr>
          <w:rFonts w:hint="eastAsia"/>
        </w:rPr>
        <w:t>2</w:t>
      </w:r>
      <w:r w:rsidR="00453D2E">
        <w:rPr>
          <w:rFonts w:hint="eastAsia"/>
        </w:rPr>
        <w:t>．改述</w:t>
      </w:r>
      <w:r w:rsidR="00453D2E">
        <w:rPr>
          <w:rFonts w:hint="eastAsia"/>
        </w:rPr>
        <w:t>(paraphrase)</w:t>
      </w:r>
    </w:p>
    <w:p w:rsidR="00453D2E" w:rsidRDefault="00453D2E" w:rsidP="00453D2E">
      <w:pPr>
        <w:ind w:leftChars="207" w:left="750" w:hangingChars="150" w:hanging="315"/>
      </w:pPr>
      <w:r>
        <w:rPr>
          <w:rFonts w:hint="eastAsia"/>
        </w:rPr>
        <w:t xml:space="preserve">   </w:t>
      </w:r>
      <w:r>
        <w:rPr>
          <w:rFonts w:hint="eastAsia"/>
        </w:rPr>
        <w:t>以篇章形式出现，要求结合上下文解析划线部分的意义。主要考查语境中的意义和用英文准确表达意义的能力。</w:t>
      </w:r>
    </w:p>
    <w:p w:rsidR="00453D2E" w:rsidRDefault="00441A0F" w:rsidP="00453D2E">
      <w:pPr>
        <w:ind w:firstLine="435"/>
      </w:pPr>
      <w:r>
        <w:rPr>
          <w:rFonts w:hint="eastAsia"/>
        </w:rPr>
        <w:t>3</w:t>
      </w:r>
      <w:r w:rsidR="00453D2E">
        <w:rPr>
          <w:rFonts w:hint="eastAsia"/>
        </w:rPr>
        <w:t>．阅读理解</w:t>
      </w:r>
    </w:p>
    <w:p w:rsidR="00453D2E" w:rsidRDefault="00453D2E" w:rsidP="00453D2E">
      <w:r>
        <w:rPr>
          <w:rFonts w:hint="eastAsia"/>
        </w:rPr>
        <w:t xml:space="preserve">       </w:t>
      </w:r>
      <w:r>
        <w:rPr>
          <w:rFonts w:hint="eastAsia"/>
        </w:rPr>
        <w:t>主要考核篇章理解能力，包括以下几方面的内容</w:t>
      </w:r>
    </w:p>
    <w:p w:rsidR="00453D2E" w:rsidRDefault="00453D2E" w:rsidP="00453D2E">
      <w:r>
        <w:rPr>
          <w:rFonts w:hint="eastAsia"/>
        </w:rPr>
        <w:t xml:space="preserve">       1</w:t>
      </w:r>
      <w:r>
        <w:rPr>
          <w:rFonts w:hint="eastAsia"/>
        </w:rPr>
        <w:t>）根据阅读文章选出正确的答案。</w:t>
      </w:r>
    </w:p>
    <w:p w:rsidR="00453D2E" w:rsidRDefault="00453D2E" w:rsidP="00453D2E">
      <w:r>
        <w:rPr>
          <w:rFonts w:hint="eastAsia"/>
        </w:rPr>
        <w:t xml:space="preserve">       2</w:t>
      </w:r>
      <w:r>
        <w:rPr>
          <w:rFonts w:hint="eastAsia"/>
        </w:rPr>
        <w:t>）按照语篇逻辑顺序连句成篇。</w:t>
      </w:r>
    </w:p>
    <w:p w:rsidR="00453D2E" w:rsidRDefault="00453D2E" w:rsidP="00453D2E">
      <w:r>
        <w:rPr>
          <w:rFonts w:hint="eastAsia"/>
        </w:rPr>
        <w:t xml:space="preserve">       3</w:t>
      </w:r>
      <w:r>
        <w:rPr>
          <w:rFonts w:hint="eastAsia"/>
        </w:rPr>
        <w:t>）结合上下文翻译划线的句子。</w:t>
      </w:r>
    </w:p>
    <w:p w:rsidR="00441A0F" w:rsidRDefault="00441A0F" w:rsidP="00441A0F">
      <w:pPr>
        <w:ind w:firstLineChars="200" w:firstLine="420"/>
      </w:pPr>
      <w:r>
        <w:rPr>
          <w:rFonts w:hint="eastAsia"/>
        </w:rPr>
        <w:t>4.</w:t>
      </w:r>
      <w:r>
        <w:rPr>
          <w:rFonts w:hint="eastAsia"/>
        </w:rPr>
        <w:t>段落翻译</w:t>
      </w:r>
    </w:p>
    <w:p w:rsidR="00441A0F" w:rsidRDefault="00441A0F" w:rsidP="00441A0F">
      <w:pPr>
        <w:ind w:firstLineChars="200" w:firstLine="420"/>
      </w:pPr>
      <w:r>
        <w:rPr>
          <w:rFonts w:hint="eastAsia"/>
        </w:rPr>
        <w:t xml:space="preserve">   </w:t>
      </w:r>
      <w:r>
        <w:rPr>
          <w:rFonts w:hint="eastAsia"/>
        </w:rPr>
        <w:t>主要考核考生的应用翻译能力。</w:t>
      </w:r>
    </w:p>
    <w:p w:rsidR="00453D2E" w:rsidRDefault="00441A0F" w:rsidP="00441A0F">
      <w:pPr>
        <w:ind w:firstLineChars="200" w:firstLine="420"/>
      </w:pPr>
      <w:r>
        <w:rPr>
          <w:rFonts w:hint="eastAsia"/>
        </w:rPr>
        <w:t>5</w:t>
      </w:r>
      <w:r w:rsidR="00453D2E">
        <w:rPr>
          <w:rFonts w:hint="eastAsia"/>
        </w:rPr>
        <w:t>．篇章写作</w:t>
      </w:r>
    </w:p>
    <w:p w:rsidR="00453D2E" w:rsidRDefault="00453D2E" w:rsidP="00453D2E">
      <w:pPr>
        <w:ind w:firstLineChars="150" w:firstLine="315"/>
      </w:pPr>
      <w:r>
        <w:rPr>
          <w:rFonts w:hint="eastAsia"/>
        </w:rPr>
        <w:t xml:space="preserve">    </w:t>
      </w:r>
      <w:r>
        <w:rPr>
          <w:rFonts w:hint="eastAsia"/>
        </w:rPr>
        <w:t>主要考查考生的语篇组织和得体语言的表达能力。</w:t>
      </w:r>
    </w:p>
    <w:p w:rsidR="00453D2E" w:rsidRDefault="00453D2E" w:rsidP="00453D2E">
      <w:pPr>
        <w:rPr>
          <w:rFonts w:ascii="方正书宋简体" w:eastAsia="方正书宋简体"/>
          <w:sz w:val="24"/>
        </w:rPr>
      </w:pPr>
    </w:p>
    <w:p w:rsidR="00453D2E" w:rsidRDefault="00453D2E" w:rsidP="00453D2E">
      <w:pPr>
        <w:rPr>
          <w:rFonts w:ascii="方正书宋简体" w:eastAsia="方正书宋简体"/>
          <w:sz w:val="24"/>
        </w:rPr>
      </w:pPr>
      <w:r>
        <w:rPr>
          <w:rFonts w:ascii="方正书宋简体" w:eastAsia="方正书宋简体" w:hint="eastAsia"/>
          <w:sz w:val="24"/>
        </w:rPr>
        <w:t>三、参考书目</w:t>
      </w:r>
      <w:r w:rsidR="007C11BA">
        <w:rPr>
          <w:rFonts w:ascii="方正书宋简体" w:eastAsia="方正书宋简体" w:hint="eastAsia"/>
          <w:sz w:val="24"/>
        </w:rPr>
        <w:t>：</w:t>
      </w:r>
    </w:p>
    <w:p w:rsidR="00453D2E" w:rsidRDefault="00453D2E" w:rsidP="00453D2E">
      <w:pPr>
        <w:pStyle w:val="a3"/>
        <w:ind w:firstLineChars="200" w:firstLine="420"/>
      </w:pPr>
      <w:r>
        <w:rPr>
          <w:rFonts w:hint="eastAsia"/>
        </w:rPr>
        <w:t>1.《现代大学英语》精读，杨立民主编，外语教学与研究出版社，各个版本均可。</w:t>
      </w:r>
    </w:p>
    <w:p w:rsidR="00453D2E" w:rsidRDefault="00453D2E" w:rsidP="00453D2E">
      <w:pPr>
        <w:pStyle w:val="a3"/>
        <w:ind w:firstLineChars="200" w:firstLine="420"/>
      </w:pPr>
      <w:r>
        <w:rPr>
          <w:rFonts w:hint="eastAsia"/>
        </w:rPr>
        <w:t>2.《高级英语》（修订本），张汉熙主编，外语教学与研究出版社，1995年版。</w:t>
      </w:r>
    </w:p>
    <w:p w:rsidR="00875A60" w:rsidRDefault="00453D2E" w:rsidP="00453D2E">
      <w:pPr>
        <w:ind w:firstLineChars="200" w:firstLine="420"/>
      </w:pPr>
      <w:r>
        <w:rPr>
          <w:rFonts w:hint="eastAsia"/>
          <w:bCs/>
          <w:kern w:val="36"/>
        </w:rPr>
        <w:t>3.</w:t>
      </w:r>
      <w:r>
        <w:rPr>
          <w:rFonts w:hint="eastAsia"/>
          <w:bCs/>
          <w:kern w:val="36"/>
        </w:rPr>
        <w:t>《搏流英语》综合教程</w:t>
      </w:r>
      <w:r>
        <w:rPr>
          <w:rFonts w:hint="eastAsia"/>
          <w:bCs/>
          <w:kern w:val="36"/>
        </w:rPr>
        <w:t xml:space="preserve"> </w:t>
      </w:r>
      <w:r>
        <w:rPr>
          <w:bCs/>
        </w:rPr>
        <w:t>邹</w:t>
      </w:r>
      <w:r>
        <w:rPr>
          <w:rFonts w:hint="eastAsia"/>
          <w:bCs/>
        </w:rPr>
        <w:t>为诚</w:t>
      </w:r>
      <w:r>
        <w:rPr>
          <w:rFonts w:hint="eastAsia"/>
        </w:rPr>
        <w:t>主</w:t>
      </w:r>
      <w:r>
        <w:rPr>
          <w:rFonts w:hint="eastAsia"/>
          <w:color w:val="000000"/>
        </w:rPr>
        <w:t>编，高等</w:t>
      </w:r>
      <w:r>
        <w:rPr>
          <w:rFonts w:hint="eastAsia"/>
        </w:rPr>
        <w:t>教育出版社，</w:t>
      </w:r>
      <w:r>
        <w:rPr>
          <w:rFonts w:hint="eastAsia"/>
        </w:rPr>
        <w:t>2009</w:t>
      </w:r>
      <w:r>
        <w:rPr>
          <w:rFonts w:hint="eastAsia"/>
        </w:rPr>
        <w:t>年版第五、六册。</w:t>
      </w:r>
    </w:p>
    <w:sectPr w:rsidR="00875A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C8E" w:rsidRDefault="005F1C8E" w:rsidP="00880450">
      <w:r>
        <w:separator/>
      </w:r>
    </w:p>
  </w:endnote>
  <w:endnote w:type="continuationSeparator" w:id="0">
    <w:p w:rsidR="005F1C8E" w:rsidRDefault="005F1C8E" w:rsidP="00880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黑体"/>
    <w:panose1 w:val="00000000000000000000"/>
    <w:charset w:val="86"/>
    <w:family w:val="modern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C8E" w:rsidRDefault="005F1C8E" w:rsidP="00880450">
      <w:r>
        <w:separator/>
      </w:r>
    </w:p>
  </w:footnote>
  <w:footnote w:type="continuationSeparator" w:id="0">
    <w:p w:rsidR="005F1C8E" w:rsidRDefault="005F1C8E" w:rsidP="00880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D2E"/>
    <w:rsid w:val="003847E5"/>
    <w:rsid w:val="00441A0F"/>
    <w:rsid w:val="00453D2E"/>
    <w:rsid w:val="005F1C8E"/>
    <w:rsid w:val="006A46C5"/>
    <w:rsid w:val="00793359"/>
    <w:rsid w:val="007C11BA"/>
    <w:rsid w:val="008216F7"/>
    <w:rsid w:val="00875A60"/>
    <w:rsid w:val="00880450"/>
    <w:rsid w:val="00A078FA"/>
    <w:rsid w:val="00EF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D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453D2E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453D2E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unhideWhenUsed/>
    <w:rsid w:val="008804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8045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804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8045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D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453D2E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453D2E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unhideWhenUsed/>
    <w:rsid w:val="008804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8045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804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8045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482</Characters>
  <Application>Microsoft Office Word</Application>
  <DocSecurity>0</DocSecurity>
  <Lines>4</Lines>
  <Paragraphs>1</Paragraphs>
  <ScaleCrop>false</ScaleCrop>
  <Company>微软中国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USER-</cp:lastModifiedBy>
  <cp:revision>7</cp:revision>
  <dcterms:created xsi:type="dcterms:W3CDTF">2013-10-14T06:47:00Z</dcterms:created>
  <dcterms:modified xsi:type="dcterms:W3CDTF">2017-07-16T01:35:00Z</dcterms:modified>
</cp:coreProperties>
</file>