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35" w:rsidRPr="00FA2682" w:rsidRDefault="005F3835" w:rsidP="005F3835">
      <w:pPr>
        <w:spacing w:line="500" w:lineRule="exact"/>
        <w:jc w:val="center"/>
        <w:rPr>
          <w:rFonts w:eastAsia="黑体"/>
          <w:sz w:val="32"/>
          <w:szCs w:val="32"/>
        </w:rPr>
      </w:pPr>
      <w:r>
        <w:rPr>
          <w:rFonts w:eastAsia="黑体" w:hint="eastAsia"/>
          <w:sz w:val="32"/>
          <w:szCs w:val="32"/>
        </w:rPr>
        <w:t>201</w:t>
      </w:r>
      <w:r w:rsidR="001C3C55">
        <w:rPr>
          <w:rFonts w:eastAsia="黑体" w:hint="eastAsia"/>
          <w:sz w:val="32"/>
          <w:szCs w:val="32"/>
        </w:rPr>
        <w:t>8</w:t>
      </w:r>
      <w:bookmarkStart w:id="0" w:name="_GoBack"/>
      <w:bookmarkEnd w:id="0"/>
      <w:r>
        <w:rPr>
          <w:rFonts w:eastAsia="黑体" w:hint="eastAsia"/>
          <w:sz w:val="32"/>
          <w:szCs w:val="32"/>
        </w:rPr>
        <w:t>年</w:t>
      </w:r>
      <w:r w:rsidRPr="00FA2682">
        <w:rPr>
          <w:rFonts w:eastAsia="黑体"/>
          <w:sz w:val="32"/>
          <w:szCs w:val="32"/>
        </w:rPr>
        <w:t>硕士研究生入学考试大纲</w:t>
      </w:r>
    </w:p>
    <w:p w:rsidR="00207591" w:rsidRDefault="00207591" w:rsidP="005F3835">
      <w:pPr>
        <w:spacing w:line="500" w:lineRule="exact"/>
        <w:rPr>
          <w:rFonts w:ascii="方正书宋简体" w:eastAsia="方正书宋简体"/>
          <w:sz w:val="24"/>
        </w:rPr>
      </w:pPr>
    </w:p>
    <w:p w:rsidR="005F3835" w:rsidRPr="00563287" w:rsidRDefault="005F3835" w:rsidP="005F3835">
      <w:pPr>
        <w:spacing w:line="500" w:lineRule="exact"/>
        <w:rPr>
          <w:rFonts w:ascii="方正书宋简体" w:eastAsia="方正书宋简体"/>
          <w:sz w:val="24"/>
        </w:rPr>
      </w:pPr>
      <w:r w:rsidRPr="00563287">
        <w:rPr>
          <w:rFonts w:ascii="方正书宋简体" w:eastAsia="方正书宋简体" w:hint="eastAsia"/>
          <w:sz w:val="24"/>
        </w:rPr>
        <w:t>考试科目名称：</w:t>
      </w:r>
      <w:r>
        <w:rPr>
          <w:rFonts w:ascii="方正书宋简体" w:eastAsia="方正书宋简体" w:hint="eastAsia"/>
          <w:sz w:val="24"/>
        </w:rPr>
        <w:t>汉语基础</w:t>
      </w:r>
      <w:r w:rsidRPr="00563287">
        <w:rPr>
          <w:rFonts w:ascii="方正书宋简体" w:eastAsia="方正书宋简体" w:hint="eastAsia"/>
          <w:sz w:val="24"/>
        </w:rPr>
        <w:t xml:space="preserve">    </w:t>
      </w:r>
      <w:r w:rsidR="008B4054">
        <w:rPr>
          <w:rFonts w:ascii="方正书宋简体" w:eastAsia="方正书宋简体" w:hint="eastAsia"/>
          <w:sz w:val="24"/>
        </w:rPr>
        <w:t xml:space="preserve">   </w:t>
      </w:r>
      <w:r w:rsidRPr="00563287">
        <w:rPr>
          <w:rFonts w:ascii="方正书宋简体" w:eastAsia="方正书宋简体" w:hint="eastAsia"/>
          <w:sz w:val="24"/>
        </w:rPr>
        <w:t>考试时间：180分钟，满分：</w:t>
      </w:r>
      <w:r w:rsidR="007B6C5D">
        <w:rPr>
          <w:rFonts w:ascii="方正书宋简体" w:eastAsia="方正书宋简体" w:hint="eastAsia"/>
          <w:sz w:val="24"/>
        </w:rPr>
        <w:t>150</w:t>
      </w:r>
      <w:r w:rsidRPr="00563287">
        <w:rPr>
          <w:rFonts w:ascii="方正书宋简体" w:eastAsia="方正书宋简体" w:hint="eastAsia"/>
          <w:sz w:val="24"/>
        </w:rPr>
        <w:t>分</w:t>
      </w:r>
    </w:p>
    <w:p w:rsidR="005F3835" w:rsidRPr="00071227" w:rsidRDefault="00071227" w:rsidP="00071227">
      <w:pPr>
        <w:pStyle w:val="a5"/>
        <w:numPr>
          <w:ilvl w:val="0"/>
          <w:numId w:val="2"/>
        </w:numPr>
        <w:spacing w:line="500" w:lineRule="exact"/>
        <w:ind w:firstLineChars="0"/>
        <w:rPr>
          <w:rFonts w:ascii="方正书宋简体" w:eastAsia="方正书宋简体"/>
          <w:sz w:val="24"/>
        </w:rPr>
      </w:pPr>
      <w:r>
        <w:rPr>
          <w:rFonts w:ascii="方正书宋简体" w:eastAsia="方正书宋简体" w:hint="eastAsia"/>
          <w:sz w:val="24"/>
        </w:rPr>
        <w:t>考试要求</w:t>
      </w:r>
    </w:p>
    <w:p w:rsidR="005F3835" w:rsidRPr="005F3835" w:rsidRDefault="005F3835" w:rsidP="00A8084B">
      <w:pPr>
        <w:spacing w:line="500" w:lineRule="exact"/>
        <w:ind w:firstLineChars="200" w:firstLine="480"/>
        <w:rPr>
          <w:sz w:val="24"/>
        </w:rPr>
      </w:pPr>
      <w:r w:rsidRPr="005F3835">
        <w:rPr>
          <w:rFonts w:hint="eastAsia"/>
          <w:sz w:val="24"/>
        </w:rPr>
        <w:t>汉语基础考试的目的是测试考生的汉语语言学相关基础知识和汉语语言分析及运用能力。</w:t>
      </w:r>
      <w:proofErr w:type="gramStart"/>
      <w:r w:rsidRPr="005F3835">
        <w:rPr>
          <w:rFonts w:hint="eastAsia"/>
          <w:sz w:val="24"/>
        </w:rPr>
        <w:t>本考试</w:t>
      </w:r>
      <w:proofErr w:type="gramEnd"/>
      <w:r w:rsidRPr="005F3835">
        <w:rPr>
          <w:rFonts w:hint="eastAsia"/>
          <w:sz w:val="24"/>
        </w:rPr>
        <w:t>要求考生具有较为全面的汉语语言学基础知识</w:t>
      </w:r>
      <w:r>
        <w:rPr>
          <w:rFonts w:hint="eastAsia"/>
          <w:sz w:val="24"/>
        </w:rPr>
        <w:t>，</w:t>
      </w:r>
      <w:r w:rsidRPr="005F3835">
        <w:rPr>
          <w:rFonts w:hint="eastAsia"/>
          <w:sz w:val="24"/>
        </w:rPr>
        <w:t>具有较高的汉语应用能力以及较强的汉语语言分析能力。</w:t>
      </w:r>
    </w:p>
    <w:p w:rsidR="005F3835" w:rsidRPr="00563287" w:rsidRDefault="00071227" w:rsidP="00071227">
      <w:pPr>
        <w:spacing w:line="500" w:lineRule="exact"/>
        <w:ind w:firstLineChars="200" w:firstLine="480"/>
        <w:rPr>
          <w:rFonts w:ascii="方正书宋简体" w:eastAsia="方正书宋简体"/>
          <w:sz w:val="24"/>
        </w:rPr>
      </w:pPr>
      <w:r>
        <w:rPr>
          <w:rFonts w:ascii="方正书宋简体" w:eastAsia="方正书宋简体" w:hint="eastAsia"/>
          <w:sz w:val="24"/>
        </w:rPr>
        <w:t>二、考试内容</w:t>
      </w:r>
    </w:p>
    <w:p w:rsidR="005F3835" w:rsidRPr="000170DF" w:rsidRDefault="005F3835" w:rsidP="005F3835">
      <w:pPr>
        <w:spacing w:line="500" w:lineRule="exact"/>
        <w:ind w:firstLine="480"/>
        <w:rPr>
          <w:rFonts w:eastAsiaTheme="minorEastAsia"/>
          <w:sz w:val="24"/>
        </w:rPr>
      </w:pPr>
      <w:r w:rsidRPr="000170DF">
        <w:rPr>
          <w:rFonts w:eastAsiaTheme="minorEastAsia"/>
          <w:sz w:val="24"/>
        </w:rPr>
        <w:t>1</w:t>
      </w:r>
      <w:r w:rsidRPr="000170DF">
        <w:rPr>
          <w:rFonts w:eastAsiaTheme="minorEastAsia"/>
          <w:sz w:val="24"/>
        </w:rPr>
        <w:t>．</w:t>
      </w:r>
      <w:r w:rsidR="0069397A" w:rsidRPr="000170DF">
        <w:rPr>
          <w:rFonts w:eastAsiaTheme="minorEastAsia"/>
          <w:sz w:val="24"/>
        </w:rPr>
        <w:t>汉语语言学基础知识</w:t>
      </w:r>
      <w:r w:rsidR="0069397A" w:rsidRPr="000170DF">
        <w:rPr>
          <w:rFonts w:eastAsiaTheme="minorEastAsia"/>
          <w:sz w:val="24"/>
        </w:rPr>
        <w:t xml:space="preserve"> </w:t>
      </w:r>
    </w:p>
    <w:p w:rsidR="005F3835" w:rsidRPr="000170DF" w:rsidRDefault="005F3835" w:rsidP="005F3835">
      <w:pPr>
        <w:spacing w:line="500" w:lineRule="exact"/>
        <w:ind w:firstLineChars="175" w:firstLine="420"/>
        <w:rPr>
          <w:rFonts w:eastAsiaTheme="minorEastAsia"/>
          <w:sz w:val="24"/>
        </w:rPr>
      </w:pPr>
      <w:r w:rsidRPr="000170DF">
        <w:rPr>
          <w:rFonts w:eastAsiaTheme="minorEastAsia"/>
          <w:sz w:val="24"/>
        </w:rPr>
        <w:t>（</w:t>
      </w:r>
      <w:r w:rsidR="00207591" w:rsidRPr="000170DF">
        <w:rPr>
          <w:rFonts w:eastAsiaTheme="minorEastAsia"/>
          <w:sz w:val="24"/>
        </w:rPr>
        <w:t>1</w:t>
      </w:r>
      <w:r w:rsidRPr="000170DF">
        <w:rPr>
          <w:rFonts w:eastAsiaTheme="minorEastAsia"/>
          <w:sz w:val="24"/>
        </w:rPr>
        <w:t>）</w:t>
      </w:r>
      <w:r w:rsidR="00FF4260" w:rsidRPr="000170DF">
        <w:rPr>
          <w:rFonts w:eastAsiaTheme="minorEastAsia"/>
          <w:sz w:val="24"/>
        </w:rPr>
        <w:t>现代汉语概论</w:t>
      </w:r>
    </w:p>
    <w:p w:rsidR="005F3835" w:rsidRPr="000170DF" w:rsidRDefault="005F3835" w:rsidP="005F3835">
      <w:pPr>
        <w:spacing w:line="500" w:lineRule="exact"/>
        <w:ind w:firstLineChars="175" w:firstLine="420"/>
        <w:rPr>
          <w:rFonts w:eastAsiaTheme="minorEastAsia"/>
          <w:sz w:val="24"/>
        </w:rPr>
      </w:pPr>
      <w:r w:rsidRPr="000170DF">
        <w:rPr>
          <w:rFonts w:eastAsiaTheme="minorEastAsia"/>
          <w:sz w:val="24"/>
        </w:rPr>
        <w:t>（</w:t>
      </w:r>
      <w:r w:rsidR="00207591" w:rsidRPr="000170DF">
        <w:rPr>
          <w:rFonts w:eastAsiaTheme="minorEastAsia"/>
          <w:sz w:val="24"/>
        </w:rPr>
        <w:t>2</w:t>
      </w:r>
      <w:r w:rsidRPr="000170DF">
        <w:rPr>
          <w:rFonts w:eastAsiaTheme="minorEastAsia"/>
          <w:sz w:val="24"/>
        </w:rPr>
        <w:t>）</w:t>
      </w:r>
      <w:r w:rsidR="00466DD0" w:rsidRPr="000170DF">
        <w:rPr>
          <w:rFonts w:eastAsiaTheme="minorEastAsia"/>
          <w:sz w:val="24"/>
        </w:rPr>
        <w:t>现代汉语语音</w:t>
      </w:r>
    </w:p>
    <w:p w:rsidR="00466DD0" w:rsidRPr="000170DF" w:rsidRDefault="00466DD0" w:rsidP="005F3835">
      <w:pPr>
        <w:spacing w:line="500" w:lineRule="exact"/>
        <w:ind w:firstLineChars="175" w:firstLine="420"/>
        <w:rPr>
          <w:rFonts w:eastAsiaTheme="minorEastAsia"/>
          <w:sz w:val="24"/>
        </w:rPr>
      </w:pPr>
      <w:r w:rsidRPr="000170DF">
        <w:rPr>
          <w:rFonts w:eastAsiaTheme="minorEastAsia"/>
          <w:sz w:val="24"/>
        </w:rPr>
        <w:t>（</w:t>
      </w:r>
      <w:r w:rsidR="00207591" w:rsidRPr="000170DF">
        <w:rPr>
          <w:rFonts w:eastAsiaTheme="minorEastAsia"/>
          <w:sz w:val="24"/>
        </w:rPr>
        <w:t>3</w:t>
      </w:r>
      <w:r w:rsidRPr="000170DF">
        <w:rPr>
          <w:rFonts w:eastAsiaTheme="minorEastAsia"/>
          <w:sz w:val="24"/>
        </w:rPr>
        <w:t>）现代汉语词汇</w:t>
      </w:r>
    </w:p>
    <w:p w:rsidR="00466DD0" w:rsidRPr="000170DF" w:rsidRDefault="00466DD0" w:rsidP="005F3835">
      <w:pPr>
        <w:spacing w:line="500" w:lineRule="exact"/>
        <w:ind w:firstLineChars="175" w:firstLine="420"/>
        <w:rPr>
          <w:rFonts w:eastAsiaTheme="minorEastAsia"/>
          <w:sz w:val="24"/>
        </w:rPr>
      </w:pPr>
      <w:r w:rsidRPr="000170DF">
        <w:rPr>
          <w:rFonts w:eastAsiaTheme="minorEastAsia"/>
          <w:sz w:val="24"/>
        </w:rPr>
        <w:t>（</w:t>
      </w:r>
      <w:r w:rsidR="00207591" w:rsidRPr="000170DF">
        <w:rPr>
          <w:rFonts w:eastAsiaTheme="minorEastAsia"/>
          <w:sz w:val="24"/>
        </w:rPr>
        <w:t>4</w:t>
      </w:r>
      <w:r w:rsidRPr="000170DF">
        <w:rPr>
          <w:rFonts w:eastAsiaTheme="minorEastAsia"/>
          <w:sz w:val="24"/>
        </w:rPr>
        <w:t>）现代汉语</w:t>
      </w:r>
      <w:r w:rsidR="00D20C92" w:rsidRPr="000170DF">
        <w:rPr>
          <w:rFonts w:eastAsiaTheme="minorEastAsia"/>
          <w:sz w:val="24"/>
        </w:rPr>
        <w:t>语法</w:t>
      </w:r>
    </w:p>
    <w:p w:rsidR="00D20C92" w:rsidRPr="000170DF" w:rsidRDefault="00D20C92" w:rsidP="005F3835">
      <w:pPr>
        <w:spacing w:line="500" w:lineRule="exact"/>
        <w:ind w:firstLineChars="175" w:firstLine="420"/>
        <w:rPr>
          <w:rFonts w:eastAsiaTheme="minorEastAsia"/>
          <w:sz w:val="24"/>
        </w:rPr>
      </w:pPr>
      <w:r w:rsidRPr="000170DF">
        <w:rPr>
          <w:rFonts w:eastAsiaTheme="minorEastAsia"/>
          <w:sz w:val="24"/>
        </w:rPr>
        <w:t>（</w:t>
      </w:r>
      <w:r w:rsidR="00207591" w:rsidRPr="000170DF">
        <w:rPr>
          <w:rFonts w:eastAsiaTheme="minorEastAsia"/>
          <w:sz w:val="24"/>
        </w:rPr>
        <w:t>5</w:t>
      </w:r>
      <w:r w:rsidRPr="000170DF">
        <w:rPr>
          <w:rFonts w:eastAsiaTheme="minorEastAsia"/>
          <w:sz w:val="24"/>
        </w:rPr>
        <w:t>）汉字</w:t>
      </w:r>
    </w:p>
    <w:p w:rsidR="005F3835" w:rsidRPr="000170DF" w:rsidRDefault="005F3835" w:rsidP="005F3835">
      <w:pPr>
        <w:spacing w:line="500" w:lineRule="exact"/>
        <w:ind w:firstLineChars="200" w:firstLine="480"/>
        <w:rPr>
          <w:rFonts w:eastAsiaTheme="minorEastAsia"/>
          <w:sz w:val="24"/>
        </w:rPr>
      </w:pPr>
      <w:r w:rsidRPr="000170DF">
        <w:rPr>
          <w:rFonts w:eastAsiaTheme="minorEastAsia"/>
          <w:sz w:val="24"/>
        </w:rPr>
        <w:t>2</w:t>
      </w:r>
      <w:r w:rsidRPr="000170DF">
        <w:rPr>
          <w:rFonts w:eastAsiaTheme="minorEastAsia"/>
          <w:sz w:val="24"/>
        </w:rPr>
        <w:t>．</w:t>
      </w:r>
      <w:r w:rsidR="005412D6" w:rsidRPr="000170DF">
        <w:rPr>
          <w:rFonts w:eastAsiaTheme="minorEastAsia"/>
          <w:sz w:val="24"/>
        </w:rPr>
        <w:t>汉语应用能力</w:t>
      </w:r>
    </w:p>
    <w:p w:rsidR="005F3835" w:rsidRPr="000170DF" w:rsidRDefault="005F3835" w:rsidP="005F3835">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1</w:t>
      </w:r>
      <w:r w:rsidRPr="000170DF">
        <w:rPr>
          <w:rFonts w:eastAsiaTheme="minorEastAsia"/>
          <w:sz w:val="24"/>
        </w:rPr>
        <w:t>）</w:t>
      </w:r>
      <w:r w:rsidR="005412D6" w:rsidRPr="000170DF">
        <w:rPr>
          <w:rFonts w:eastAsiaTheme="minorEastAsia"/>
          <w:sz w:val="24"/>
        </w:rPr>
        <w:t>辨音和标音</w:t>
      </w:r>
      <w:r w:rsidR="001A037D" w:rsidRPr="000170DF">
        <w:rPr>
          <w:rFonts w:eastAsiaTheme="minorEastAsia"/>
          <w:sz w:val="24"/>
        </w:rPr>
        <w:t>能力</w:t>
      </w:r>
    </w:p>
    <w:p w:rsidR="005F3835" w:rsidRPr="000170DF" w:rsidRDefault="005F3835" w:rsidP="005F3835">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2</w:t>
      </w:r>
      <w:r w:rsidRPr="000170DF">
        <w:rPr>
          <w:rFonts w:eastAsiaTheme="minorEastAsia"/>
          <w:sz w:val="24"/>
        </w:rPr>
        <w:t>）</w:t>
      </w:r>
      <w:r w:rsidR="005412D6" w:rsidRPr="000170DF">
        <w:rPr>
          <w:rFonts w:eastAsiaTheme="minorEastAsia"/>
          <w:sz w:val="24"/>
        </w:rPr>
        <w:t>字形、字义辨别</w:t>
      </w:r>
      <w:r w:rsidR="001A037D" w:rsidRPr="000170DF">
        <w:rPr>
          <w:rFonts w:eastAsiaTheme="minorEastAsia"/>
          <w:sz w:val="24"/>
        </w:rPr>
        <w:t>能力</w:t>
      </w:r>
      <w:r w:rsidR="005412D6" w:rsidRPr="000170DF">
        <w:rPr>
          <w:rFonts w:eastAsiaTheme="minorEastAsia"/>
          <w:sz w:val="24"/>
        </w:rPr>
        <w:t>及汉字书写规范</w:t>
      </w:r>
    </w:p>
    <w:p w:rsidR="005F3835" w:rsidRPr="000170DF" w:rsidRDefault="005F3835" w:rsidP="005F3835">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3</w:t>
      </w:r>
      <w:r w:rsidRPr="000170DF">
        <w:rPr>
          <w:rFonts w:eastAsiaTheme="minorEastAsia"/>
          <w:sz w:val="24"/>
        </w:rPr>
        <w:t>）</w:t>
      </w:r>
      <w:r w:rsidR="005412D6" w:rsidRPr="000170DF">
        <w:rPr>
          <w:rFonts w:eastAsiaTheme="minorEastAsia"/>
          <w:sz w:val="24"/>
        </w:rPr>
        <w:t>词汇规范</w:t>
      </w:r>
    </w:p>
    <w:p w:rsidR="005412D6" w:rsidRPr="000170DF" w:rsidRDefault="005412D6" w:rsidP="005F3835">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4</w:t>
      </w:r>
      <w:r w:rsidRPr="000170DF">
        <w:rPr>
          <w:rFonts w:eastAsiaTheme="minorEastAsia"/>
          <w:sz w:val="24"/>
        </w:rPr>
        <w:t>）语法规范</w:t>
      </w:r>
    </w:p>
    <w:p w:rsidR="005F3835" w:rsidRPr="000170DF" w:rsidRDefault="00D75480" w:rsidP="005F3835">
      <w:pPr>
        <w:spacing w:line="500" w:lineRule="exact"/>
        <w:ind w:firstLineChars="175" w:firstLine="420"/>
        <w:rPr>
          <w:rFonts w:eastAsiaTheme="minorEastAsia"/>
          <w:sz w:val="24"/>
        </w:rPr>
      </w:pPr>
      <w:r w:rsidRPr="000170DF">
        <w:rPr>
          <w:rFonts w:eastAsiaTheme="minorEastAsia"/>
          <w:sz w:val="24"/>
        </w:rPr>
        <w:t>3</w:t>
      </w:r>
      <w:r w:rsidR="000170DF" w:rsidRPr="000170DF">
        <w:rPr>
          <w:rFonts w:eastAsiaTheme="minorEastAsia"/>
          <w:sz w:val="24"/>
        </w:rPr>
        <w:t>．</w:t>
      </w:r>
      <w:r w:rsidRPr="000170DF">
        <w:rPr>
          <w:rFonts w:eastAsiaTheme="minorEastAsia"/>
          <w:sz w:val="24"/>
        </w:rPr>
        <w:t>汉语语言分析</w:t>
      </w:r>
    </w:p>
    <w:p w:rsidR="00D75480" w:rsidRPr="000170DF" w:rsidRDefault="00D75480" w:rsidP="005F3835">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1</w:t>
      </w:r>
      <w:r w:rsidRPr="000170DF">
        <w:rPr>
          <w:rFonts w:eastAsiaTheme="minorEastAsia"/>
          <w:sz w:val="24"/>
        </w:rPr>
        <w:t>）语音分析</w:t>
      </w:r>
    </w:p>
    <w:p w:rsidR="00D75480" w:rsidRPr="000170DF" w:rsidRDefault="00D75480" w:rsidP="00D75480">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2</w:t>
      </w:r>
      <w:r w:rsidRPr="000170DF">
        <w:rPr>
          <w:rFonts w:eastAsiaTheme="minorEastAsia"/>
          <w:sz w:val="24"/>
        </w:rPr>
        <w:t>）词义分析</w:t>
      </w:r>
    </w:p>
    <w:p w:rsidR="00207591" w:rsidRPr="000170DF" w:rsidRDefault="00D75480" w:rsidP="00207591">
      <w:pPr>
        <w:spacing w:line="500" w:lineRule="exact"/>
        <w:ind w:firstLineChars="175" w:firstLine="420"/>
        <w:rPr>
          <w:rFonts w:eastAsiaTheme="minorEastAsia"/>
          <w:sz w:val="24"/>
        </w:rPr>
      </w:pPr>
      <w:r w:rsidRPr="000170DF">
        <w:rPr>
          <w:rFonts w:eastAsiaTheme="minorEastAsia"/>
          <w:sz w:val="24"/>
        </w:rPr>
        <w:t>（</w:t>
      </w:r>
      <w:r w:rsidRPr="000170DF">
        <w:rPr>
          <w:rFonts w:eastAsiaTheme="minorEastAsia"/>
          <w:sz w:val="24"/>
        </w:rPr>
        <w:t>3</w:t>
      </w:r>
      <w:r w:rsidRPr="000170DF">
        <w:rPr>
          <w:rFonts w:eastAsiaTheme="minorEastAsia"/>
          <w:sz w:val="24"/>
        </w:rPr>
        <w:t>）语法分析</w:t>
      </w:r>
    </w:p>
    <w:p w:rsidR="005F3835" w:rsidRPr="00563287" w:rsidRDefault="005F3835" w:rsidP="00071227">
      <w:pPr>
        <w:spacing w:line="500" w:lineRule="exact"/>
        <w:ind w:firstLineChars="200" w:firstLine="480"/>
        <w:rPr>
          <w:rFonts w:ascii="方正书宋简体" w:eastAsia="方正书宋简体"/>
          <w:sz w:val="24"/>
        </w:rPr>
      </w:pPr>
      <w:r>
        <w:rPr>
          <w:rFonts w:ascii="方正书宋简体" w:eastAsia="方正书宋简体" w:hint="eastAsia"/>
          <w:sz w:val="24"/>
        </w:rPr>
        <w:t>三</w:t>
      </w:r>
      <w:r w:rsidRPr="00563287">
        <w:rPr>
          <w:rFonts w:ascii="方正书宋简体" w:eastAsia="方正书宋简体" w:hint="eastAsia"/>
          <w:sz w:val="24"/>
        </w:rPr>
        <w:t>、参考书目</w:t>
      </w:r>
    </w:p>
    <w:p w:rsidR="00374957" w:rsidRPr="007E77F4" w:rsidRDefault="00191AFD" w:rsidP="00207591">
      <w:pPr>
        <w:spacing w:line="500" w:lineRule="exact"/>
        <w:ind w:firstLineChars="175" w:firstLine="420"/>
        <w:rPr>
          <w:rFonts w:asciiTheme="minorEastAsia" w:eastAsiaTheme="minorEastAsia" w:hAnsiTheme="minorEastAsia"/>
          <w:sz w:val="24"/>
        </w:rPr>
      </w:pPr>
      <w:r w:rsidRPr="00CD765B">
        <w:rPr>
          <w:rFonts w:asciiTheme="minorEastAsia" w:eastAsiaTheme="minorEastAsia" w:hAnsiTheme="minorEastAsia" w:hint="eastAsia"/>
          <w:sz w:val="24"/>
        </w:rPr>
        <w:t>《现代汉语》（增订</w:t>
      </w:r>
      <w:r w:rsidR="005A488D" w:rsidRPr="00CD765B">
        <w:rPr>
          <w:rFonts w:asciiTheme="minorEastAsia" w:eastAsiaTheme="minorEastAsia" w:hAnsiTheme="minorEastAsia" w:hint="eastAsia"/>
          <w:sz w:val="24"/>
        </w:rPr>
        <w:t>5</w:t>
      </w:r>
      <w:r w:rsidRPr="00CD765B">
        <w:rPr>
          <w:rFonts w:asciiTheme="minorEastAsia" w:eastAsiaTheme="minorEastAsia" w:hAnsiTheme="minorEastAsia" w:hint="eastAsia"/>
          <w:sz w:val="24"/>
        </w:rPr>
        <w:t>版），黄伯荣、廖序东</w:t>
      </w:r>
      <w:r w:rsidR="00E62B1A" w:rsidRPr="00CD765B">
        <w:rPr>
          <w:rFonts w:asciiTheme="minorEastAsia" w:eastAsiaTheme="minorEastAsia" w:hAnsiTheme="minorEastAsia" w:hint="eastAsia"/>
          <w:sz w:val="24"/>
        </w:rPr>
        <w:t>主编</w:t>
      </w:r>
      <w:r w:rsidRPr="00CD765B">
        <w:rPr>
          <w:rFonts w:asciiTheme="minorEastAsia" w:eastAsiaTheme="minorEastAsia" w:hAnsiTheme="minorEastAsia" w:hint="eastAsia"/>
          <w:sz w:val="24"/>
        </w:rPr>
        <w:t>，高等教育出版社20</w:t>
      </w:r>
      <w:r w:rsidR="007B5900" w:rsidRPr="00CD765B">
        <w:rPr>
          <w:rFonts w:asciiTheme="minorEastAsia" w:eastAsiaTheme="minorEastAsia" w:hAnsiTheme="minorEastAsia" w:hint="eastAsia"/>
          <w:sz w:val="24"/>
        </w:rPr>
        <w:t>11</w:t>
      </w:r>
      <w:r w:rsidRPr="00CD765B">
        <w:rPr>
          <w:rFonts w:asciiTheme="minorEastAsia" w:eastAsiaTheme="minorEastAsia" w:hAnsiTheme="minorEastAsia" w:hint="eastAsia"/>
          <w:sz w:val="24"/>
        </w:rPr>
        <w:t>版</w:t>
      </w:r>
      <w:r w:rsidR="00C51BB4">
        <w:rPr>
          <w:rFonts w:asciiTheme="minorEastAsia" w:eastAsiaTheme="minorEastAsia" w:hAnsiTheme="minorEastAsia" w:hint="eastAsia"/>
          <w:sz w:val="24"/>
        </w:rPr>
        <w:t>。</w:t>
      </w:r>
    </w:p>
    <w:sectPr w:rsidR="00374957" w:rsidRPr="007E77F4" w:rsidSect="00470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C7" w:rsidRDefault="00066BC7" w:rsidP="003D4B3F">
      <w:r>
        <w:separator/>
      </w:r>
    </w:p>
  </w:endnote>
  <w:endnote w:type="continuationSeparator" w:id="0">
    <w:p w:rsidR="00066BC7" w:rsidRDefault="00066BC7" w:rsidP="003D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黑体"/>
    <w:panose1 w:val="00000000000000000000"/>
    <w:charset w:val="86"/>
    <w:family w:val="modern"/>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C7" w:rsidRDefault="00066BC7" w:rsidP="003D4B3F">
      <w:r>
        <w:separator/>
      </w:r>
    </w:p>
  </w:footnote>
  <w:footnote w:type="continuationSeparator" w:id="0">
    <w:p w:rsidR="00066BC7" w:rsidRDefault="00066BC7" w:rsidP="003D4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7CB"/>
    <w:multiLevelType w:val="hybridMultilevel"/>
    <w:tmpl w:val="1C182176"/>
    <w:lvl w:ilvl="0" w:tplc="D8B099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B205081"/>
    <w:multiLevelType w:val="hybridMultilevel"/>
    <w:tmpl w:val="F86E46C0"/>
    <w:lvl w:ilvl="0" w:tplc="D9423B20">
      <w:start w:val="1"/>
      <w:numFmt w:val="japaneseCounting"/>
      <w:lvlText w:val="%1、"/>
      <w:lvlJc w:val="left"/>
      <w:pPr>
        <w:tabs>
          <w:tab w:val="num" w:pos="480"/>
        </w:tabs>
        <w:ind w:left="480" w:hanging="480"/>
      </w:pPr>
      <w:rPr>
        <w:rFonts w:hint="default"/>
      </w:rPr>
    </w:lvl>
    <w:lvl w:ilvl="1" w:tplc="82988790">
      <w:start w:val="1"/>
      <w:numFmt w:val="decimal"/>
      <w:lvlText w:val="%2）"/>
      <w:lvlJc w:val="left"/>
      <w:pPr>
        <w:tabs>
          <w:tab w:val="num" w:pos="780"/>
        </w:tabs>
        <w:ind w:left="780" w:hanging="360"/>
      </w:pPr>
      <w:rPr>
        <w:rFonts w:hint="default"/>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3835"/>
    <w:rsid w:val="000170DF"/>
    <w:rsid w:val="00066BC7"/>
    <w:rsid w:val="00071227"/>
    <w:rsid w:val="000D5A4B"/>
    <w:rsid w:val="00191AFD"/>
    <w:rsid w:val="001A037D"/>
    <w:rsid w:val="001C3C55"/>
    <w:rsid w:val="00207591"/>
    <w:rsid w:val="003B7294"/>
    <w:rsid w:val="003D4B3F"/>
    <w:rsid w:val="00466DD0"/>
    <w:rsid w:val="00470982"/>
    <w:rsid w:val="00480E01"/>
    <w:rsid w:val="00532DBC"/>
    <w:rsid w:val="005412D6"/>
    <w:rsid w:val="0059421D"/>
    <w:rsid w:val="005A488D"/>
    <w:rsid w:val="005A71C8"/>
    <w:rsid w:val="005F3835"/>
    <w:rsid w:val="00631804"/>
    <w:rsid w:val="0069086B"/>
    <w:rsid w:val="0069397A"/>
    <w:rsid w:val="007B5900"/>
    <w:rsid w:val="007B6C5D"/>
    <w:rsid w:val="007E77F4"/>
    <w:rsid w:val="008B4054"/>
    <w:rsid w:val="00944570"/>
    <w:rsid w:val="009775E3"/>
    <w:rsid w:val="009B4939"/>
    <w:rsid w:val="009E2877"/>
    <w:rsid w:val="00A31B28"/>
    <w:rsid w:val="00A8084B"/>
    <w:rsid w:val="00AA3F2A"/>
    <w:rsid w:val="00AB2D11"/>
    <w:rsid w:val="00C51BB4"/>
    <w:rsid w:val="00CD0ABB"/>
    <w:rsid w:val="00CD765B"/>
    <w:rsid w:val="00D20C92"/>
    <w:rsid w:val="00D75480"/>
    <w:rsid w:val="00DE7011"/>
    <w:rsid w:val="00E3769A"/>
    <w:rsid w:val="00E62B1A"/>
    <w:rsid w:val="00F41837"/>
    <w:rsid w:val="00F63A79"/>
    <w:rsid w:val="00FF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B3F"/>
    <w:rPr>
      <w:rFonts w:ascii="Times New Roman" w:eastAsia="宋体" w:hAnsi="Times New Roman" w:cs="Times New Roman"/>
      <w:sz w:val="18"/>
      <w:szCs w:val="18"/>
    </w:rPr>
  </w:style>
  <w:style w:type="paragraph" w:styleId="a4">
    <w:name w:val="footer"/>
    <w:basedOn w:val="a"/>
    <w:link w:val="Char0"/>
    <w:uiPriority w:val="99"/>
    <w:unhideWhenUsed/>
    <w:rsid w:val="003D4B3F"/>
    <w:pPr>
      <w:tabs>
        <w:tab w:val="center" w:pos="4153"/>
        <w:tab w:val="right" w:pos="8306"/>
      </w:tabs>
      <w:snapToGrid w:val="0"/>
      <w:jc w:val="left"/>
    </w:pPr>
    <w:rPr>
      <w:sz w:val="18"/>
      <w:szCs w:val="18"/>
    </w:rPr>
  </w:style>
  <w:style w:type="character" w:customStyle="1" w:styleId="Char0">
    <w:name w:val="页脚 Char"/>
    <w:basedOn w:val="a0"/>
    <w:link w:val="a4"/>
    <w:uiPriority w:val="99"/>
    <w:rsid w:val="003D4B3F"/>
    <w:rPr>
      <w:rFonts w:ascii="Times New Roman" w:eastAsia="宋体" w:hAnsi="Times New Roman" w:cs="Times New Roman"/>
      <w:sz w:val="18"/>
      <w:szCs w:val="18"/>
    </w:rPr>
  </w:style>
  <w:style w:type="paragraph" w:styleId="a5">
    <w:name w:val="List Paragraph"/>
    <w:basedOn w:val="a"/>
    <w:uiPriority w:val="34"/>
    <w:qFormat/>
    <w:rsid w:val="000712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1B8C-32A7-4DDD-8994-10733C0F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51</Words>
  <Characters>297</Characters>
  <Application>Microsoft Office Word</Application>
  <DocSecurity>0</DocSecurity>
  <Lines>2</Lines>
  <Paragraphs>1</Paragraphs>
  <ScaleCrop>false</ScaleCrop>
  <Company>dybr</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esun</dc:creator>
  <cp:keywords/>
  <dc:description/>
  <cp:lastModifiedBy>USER-</cp:lastModifiedBy>
  <cp:revision>32</cp:revision>
  <dcterms:created xsi:type="dcterms:W3CDTF">2014-07-14T01:06:00Z</dcterms:created>
  <dcterms:modified xsi:type="dcterms:W3CDTF">2017-07-16T01:34:00Z</dcterms:modified>
</cp:coreProperties>
</file>